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附件三：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特种作业人员管理档案记录</w:t>
      </w:r>
    </w:p>
    <w:p>
      <w:pPr>
        <w:jc w:val="center"/>
        <w:rPr>
          <w:rFonts w:ascii="宋体"/>
          <w:b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878"/>
        <w:gridCol w:w="812"/>
        <w:gridCol w:w="1058"/>
        <w:gridCol w:w="703"/>
        <w:gridCol w:w="390"/>
        <w:gridCol w:w="699"/>
        <w:gridCol w:w="693"/>
        <w:gridCol w:w="519"/>
        <w:gridCol w:w="417"/>
        <w:gridCol w:w="46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842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出生年月日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身体状况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451" w:type="dxa"/>
            <w:gridSpan w:val="4"/>
            <w:vAlign w:val="center"/>
          </w:tcPr>
          <w:p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特种作业操作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资格证书编号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种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发证时间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2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工作简历</w:t>
            </w:r>
          </w:p>
        </w:tc>
        <w:tc>
          <w:tcPr>
            <w:tcW w:w="7550" w:type="dxa"/>
            <w:gridSpan w:val="10"/>
            <w:vAlign w:val="center"/>
          </w:tcPr>
          <w:p>
            <w:pPr>
              <w:tabs>
                <w:tab w:val="left" w:pos="465"/>
              </w:tabs>
              <w:ind w:left="-300" w:leftChars="-392" w:hanging="523" w:hangingChars="187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1983.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证书使用期内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违章记录情况</w:t>
            </w:r>
          </w:p>
        </w:tc>
        <w:tc>
          <w:tcPr>
            <w:tcW w:w="755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2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企业审核意见</w:t>
            </w:r>
          </w:p>
        </w:tc>
        <w:tc>
          <w:tcPr>
            <w:tcW w:w="755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安全负责人签字：</w:t>
            </w:r>
          </w:p>
          <w:p>
            <w:pPr>
              <w:ind w:firstLine="4060" w:firstLineChars="1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2021-11-26T06:19:28Z</dcterms:created>
  <dc:creator>58567</dc:creator>
  <cp:lastModifiedBy>大國小民</cp:lastModifiedBy>
  <dcterms:modified xsi:type="dcterms:W3CDTF">2021-11-26T06:19:31Z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92D35DB5AEDD43A082AEE39E449FD5E1</vt:lpwstr>
  </property>
</Properties>
</file>